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4454" w:rsidRPr="00E8227C" w:rsidRDefault="00334454" w:rsidP="00334454">
      <w:pPr>
        <w:rPr>
          <w:rFonts w:ascii="Arial" w:hAnsi="Arial" w:cs="Arial"/>
          <w:b/>
          <w:bCs/>
          <w:sz w:val="24"/>
          <w:szCs w:val="24"/>
        </w:rPr>
      </w:pPr>
    </w:p>
    <w:p w:rsidR="00334454" w:rsidRPr="00E8227C" w:rsidRDefault="00334454" w:rsidP="00334454">
      <w:pPr>
        <w:rPr>
          <w:rFonts w:ascii="Arial" w:hAnsi="Arial" w:cs="Arial"/>
          <w:b/>
          <w:bCs/>
          <w:sz w:val="24"/>
          <w:szCs w:val="24"/>
        </w:rPr>
      </w:pPr>
      <w:r w:rsidRPr="00E8227C">
        <w:rPr>
          <w:rFonts w:ascii="Arial" w:hAnsi="Arial" w:cs="Arial"/>
          <w:b/>
          <w:bCs/>
          <w:sz w:val="24"/>
          <w:szCs w:val="24"/>
        </w:rPr>
        <w:t>FOR IMMEDIATE RELEASE</w:t>
      </w:r>
    </w:p>
    <w:p w:rsidR="00334454" w:rsidRPr="00E8227C" w:rsidRDefault="00334454" w:rsidP="00334454">
      <w:pPr>
        <w:rPr>
          <w:rFonts w:ascii="Arial" w:hAnsi="Arial" w:cs="Arial"/>
          <w:bCs/>
          <w:sz w:val="24"/>
          <w:szCs w:val="24"/>
        </w:rPr>
      </w:pPr>
      <w:r w:rsidRPr="00E8227C">
        <w:rPr>
          <w:rFonts w:ascii="Arial" w:hAnsi="Arial" w:cs="Arial"/>
          <w:bCs/>
          <w:sz w:val="24"/>
          <w:szCs w:val="24"/>
        </w:rPr>
        <w:t>Sept. 22, 2017</w:t>
      </w:r>
    </w:p>
    <w:p w:rsidR="00334454" w:rsidRPr="00E8227C" w:rsidRDefault="00334454" w:rsidP="00334454">
      <w:pPr>
        <w:rPr>
          <w:rFonts w:ascii="Arial" w:hAnsi="Arial" w:cs="Arial"/>
          <w:b/>
          <w:bCs/>
          <w:sz w:val="24"/>
          <w:szCs w:val="24"/>
        </w:rPr>
      </w:pPr>
    </w:p>
    <w:p w:rsidR="00334454" w:rsidRPr="00E8227C" w:rsidRDefault="00334454" w:rsidP="00334454">
      <w:pPr>
        <w:jc w:val="center"/>
        <w:rPr>
          <w:rFonts w:ascii="Arial" w:hAnsi="Arial" w:cs="Arial"/>
          <w:b/>
          <w:bCs/>
          <w:sz w:val="24"/>
          <w:szCs w:val="24"/>
        </w:rPr>
      </w:pPr>
      <w:r w:rsidRPr="00E8227C">
        <w:rPr>
          <w:rFonts w:ascii="Arial" w:hAnsi="Arial" w:cs="Arial"/>
          <w:noProof/>
          <w:sz w:val="24"/>
          <w:szCs w:val="24"/>
        </w:rPr>
        <w:drawing>
          <wp:anchor distT="0" distB="0" distL="114300" distR="114300" simplePos="0" relativeHeight="251658240" behindDoc="0" locked="0" layoutInCell="1" allowOverlap="1" wp14:anchorId="497761B5" wp14:editId="03EC30C1">
            <wp:simplePos x="0" y="0"/>
            <wp:positionH relativeFrom="margin">
              <wp:posOffset>233916</wp:posOffset>
            </wp:positionH>
            <wp:positionV relativeFrom="margin">
              <wp:posOffset>-287079</wp:posOffset>
            </wp:positionV>
            <wp:extent cx="5486400" cy="685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86400" cy="685800"/>
                    </a:xfrm>
                    <a:prstGeom prst="rect">
                      <a:avLst/>
                    </a:prstGeom>
                    <a:noFill/>
                    <a:ln>
                      <a:noFill/>
                    </a:ln>
                  </pic:spPr>
                </pic:pic>
              </a:graphicData>
            </a:graphic>
          </wp:anchor>
        </w:drawing>
      </w:r>
      <w:r w:rsidRPr="00E8227C">
        <w:rPr>
          <w:rFonts w:ascii="Arial" w:hAnsi="Arial" w:cs="Arial"/>
          <w:b/>
          <w:bCs/>
          <w:sz w:val="24"/>
          <w:szCs w:val="24"/>
        </w:rPr>
        <w:t>VA Announces New Interim Medical Center Director in Buffalo</w:t>
      </w:r>
    </w:p>
    <w:p w:rsidR="00334454" w:rsidRPr="00E8227C" w:rsidRDefault="00334454" w:rsidP="00334454">
      <w:pPr>
        <w:rPr>
          <w:rFonts w:ascii="Arial" w:hAnsi="Arial" w:cs="Arial"/>
          <w:b/>
          <w:bCs/>
          <w:sz w:val="24"/>
          <w:szCs w:val="24"/>
        </w:rPr>
      </w:pPr>
    </w:p>
    <w:p w:rsidR="00334454" w:rsidRPr="00E8227C" w:rsidRDefault="00334454" w:rsidP="00334454">
      <w:pPr>
        <w:rPr>
          <w:rFonts w:ascii="Arial" w:hAnsi="Arial" w:cs="Arial"/>
          <w:sz w:val="24"/>
          <w:szCs w:val="24"/>
        </w:rPr>
      </w:pPr>
      <w:r w:rsidRPr="00E8227C">
        <w:rPr>
          <w:rFonts w:ascii="Arial" w:hAnsi="Arial" w:cs="Arial"/>
          <w:b/>
          <w:sz w:val="24"/>
          <w:szCs w:val="24"/>
        </w:rPr>
        <w:t>WASHINGTON</w:t>
      </w:r>
      <w:r w:rsidRPr="00E8227C">
        <w:rPr>
          <w:rFonts w:ascii="Arial" w:hAnsi="Arial" w:cs="Arial"/>
          <w:sz w:val="24"/>
          <w:szCs w:val="24"/>
        </w:rPr>
        <w:t xml:space="preserve"> — </w:t>
      </w:r>
      <w:proofErr w:type="gramStart"/>
      <w:r w:rsidRPr="00E8227C">
        <w:rPr>
          <w:rFonts w:ascii="Arial" w:hAnsi="Arial" w:cs="Arial"/>
          <w:sz w:val="24"/>
          <w:szCs w:val="24"/>
        </w:rPr>
        <w:t>Today</w:t>
      </w:r>
      <w:proofErr w:type="gramEnd"/>
      <w:r w:rsidRPr="00E8227C">
        <w:rPr>
          <w:rFonts w:ascii="Arial" w:hAnsi="Arial" w:cs="Arial"/>
          <w:sz w:val="24"/>
          <w:szCs w:val="24"/>
        </w:rPr>
        <w:t>, the U.S. Department of Veterans Affairs (VA) announced a new interim Medical Center Director for the VA Western New York Healthcare System</w:t>
      </w:r>
      <w:r w:rsidR="00AD1FDA" w:rsidRPr="00E8227C">
        <w:rPr>
          <w:rFonts w:ascii="Arial" w:hAnsi="Arial" w:cs="Arial"/>
          <w:sz w:val="24"/>
          <w:szCs w:val="24"/>
        </w:rPr>
        <w:t xml:space="preserve">’s Buffalo VA </w:t>
      </w:r>
      <w:r w:rsidRPr="00E8227C">
        <w:rPr>
          <w:rFonts w:ascii="Arial" w:hAnsi="Arial" w:cs="Arial"/>
          <w:sz w:val="24"/>
          <w:szCs w:val="24"/>
        </w:rPr>
        <w:t>Medical Center, effective Oct. 1.</w:t>
      </w:r>
    </w:p>
    <w:p w:rsidR="00334454" w:rsidRPr="00E8227C" w:rsidRDefault="00334454" w:rsidP="00334454">
      <w:pPr>
        <w:rPr>
          <w:rFonts w:ascii="Arial" w:hAnsi="Arial" w:cs="Arial"/>
          <w:sz w:val="24"/>
          <w:szCs w:val="24"/>
        </w:rPr>
      </w:pPr>
    </w:p>
    <w:p w:rsidR="00334454" w:rsidRPr="00E8227C" w:rsidRDefault="00334454" w:rsidP="00334454">
      <w:pPr>
        <w:rPr>
          <w:rFonts w:ascii="Arial" w:hAnsi="Arial" w:cs="Arial"/>
          <w:color w:val="000000" w:themeColor="text1"/>
          <w:sz w:val="24"/>
          <w:szCs w:val="24"/>
        </w:rPr>
      </w:pPr>
      <w:r w:rsidRPr="00E8227C">
        <w:rPr>
          <w:rFonts w:ascii="Arial" w:hAnsi="Arial" w:cs="Arial"/>
          <w:color w:val="000000" w:themeColor="text1"/>
          <w:sz w:val="24"/>
          <w:szCs w:val="24"/>
        </w:rPr>
        <w:t xml:space="preserve">Paul S. Crews, currently </w:t>
      </w:r>
      <w:r w:rsidR="00ED0977" w:rsidRPr="00E8227C">
        <w:rPr>
          <w:rFonts w:ascii="Arial" w:hAnsi="Arial" w:cs="Arial"/>
          <w:color w:val="000000" w:themeColor="text1"/>
          <w:sz w:val="24"/>
          <w:szCs w:val="24"/>
        </w:rPr>
        <w:t>Deputy Health Care System Director</w:t>
      </w:r>
      <w:r w:rsidR="00ED0977" w:rsidRPr="00E8227C">
        <w:rPr>
          <w:rFonts w:ascii="Arial" w:hAnsi="Arial" w:cs="Arial"/>
          <w:color w:val="000000" w:themeColor="text1"/>
          <w:sz w:val="24"/>
          <w:szCs w:val="24"/>
        </w:rPr>
        <w:t xml:space="preserve"> </w:t>
      </w:r>
      <w:r w:rsidRPr="00E8227C">
        <w:rPr>
          <w:rFonts w:ascii="Arial" w:hAnsi="Arial" w:cs="Arial"/>
          <w:color w:val="000000" w:themeColor="text1"/>
          <w:sz w:val="24"/>
          <w:szCs w:val="24"/>
        </w:rPr>
        <w:t xml:space="preserve">for the San Francisco VA Health Care System, will serve as interim director of the facility until a permanent director </w:t>
      </w:r>
      <w:proofErr w:type="gramStart"/>
      <w:r w:rsidRPr="00E8227C">
        <w:rPr>
          <w:rFonts w:ascii="Arial" w:hAnsi="Arial" w:cs="Arial"/>
          <w:color w:val="000000" w:themeColor="text1"/>
          <w:sz w:val="24"/>
          <w:szCs w:val="24"/>
        </w:rPr>
        <w:t>is named</w:t>
      </w:r>
      <w:proofErr w:type="gramEnd"/>
      <w:r w:rsidRPr="00E8227C">
        <w:rPr>
          <w:rFonts w:ascii="Arial" w:hAnsi="Arial" w:cs="Arial"/>
          <w:color w:val="000000" w:themeColor="text1"/>
          <w:sz w:val="24"/>
          <w:szCs w:val="24"/>
        </w:rPr>
        <w:t>.</w:t>
      </w:r>
    </w:p>
    <w:p w:rsidR="00334454" w:rsidRPr="00E8227C" w:rsidRDefault="00334454" w:rsidP="00334454">
      <w:pPr>
        <w:rPr>
          <w:rFonts w:ascii="Arial" w:hAnsi="Arial" w:cs="Arial"/>
          <w:sz w:val="24"/>
          <w:szCs w:val="24"/>
        </w:rPr>
      </w:pPr>
      <w:bookmarkStart w:id="0" w:name="_GoBack"/>
      <w:bookmarkEnd w:id="0"/>
    </w:p>
    <w:p w:rsidR="00334454" w:rsidRPr="00E8227C" w:rsidRDefault="00334454" w:rsidP="00334454">
      <w:pPr>
        <w:rPr>
          <w:rFonts w:ascii="Arial" w:hAnsi="Arial" w:cs="Arial"/>
          <w:color w:val="000000"/>
          <w:sz w:val="24"/>
          <w:szCs w:val="24"/>
        </w:rPr>
      </w:pPr>
      <w:r w:rsidRPr="00E8227C">
        <w:rPr>
          <w:rFonts w:ascii="Arial" w:hAnsi="Arial" w:cs="Arial"/>
          <w:sz w:val="24"/>
          <w:szCs w:val="24"/>
        </w:rPr>
        <w:t xml:space="preserve">“In choosing a permanent replacement, we will look to </w:t>
      </w:r>
      <w:r w:rsidRPr="00E8227C">
        <w:rPr>
          <w:rFonts w:ascii="Arial" w:hAnsi="Arial" w:cs="Arial"/>
          <w:color w:val="000000"/>
          <w:sz w:val="24"/>
          <w:szCs w:val="24"/>
        </w:rPr>
        <w:t>provide the best leader possible at Buffalo,” said VA Secretary Dr. David J. Shulkin. “We have confidence that Paul Crews will provide strong leadership for our Veterans as the interim director.”</w:t>
      </w:r>
    </w:p>
    <w:p w:rsidR="00334454" w:rsidRPr="00E8227C" w:rsidRDefault="00334454" w:rsidP="00334454">
      <w:pPr>
        <w:rPr>
          <w:rFonts w:ascii="Arial" w:hAnsi="Arial" w:cs="Arial"/>
          <w:color w:val="000000"/>
          <w:sz w:val="24"/>
          <w:szCs w:val="24"/>
        </w:rPr>
      </w:pPr>
    </w:p>
    <w:p w:rsidR="00334454" w:rsidRPr="00E8227C" w:rsidRDefault="00334454" w:rsidP="00334454">
      <w:pPr>
        <w:rPr>
          <w:rFonts w:ascii="Arial" w:hAnsi="Arial" w:cs="Arial"/>
          <w:color w:val="000000"/>
          <w:sz w:val="24"/>
          <w:szCs w:val="24"/>
        </w:rPr>
      </w:pPr>
      <w:r w:rsidRPr="00E8227C">
        <w:rPr>
          <w:rFonts w:ascii="Arial" w:hAnsi="Arial" w:cs="Arial"/>
          <w:color w:val="000000"/>
          <w:sz w:val="24"/>
          <w:szCs w:val="24"/>
        </w:rPr>
        <w:t>Former director Brian Stiller will assume a new position within the Veterans Integrated Service Network office (VISN) 2.</w:t>
      </w:r>
    </w:p>
    <w:p w:rsidR="00334454" w:rsidRPr="00E8227C" w:rsidRDefault="00334454" w:rsidP="00334454">
      <w:pPr>
        <w:rPr>
          <w:rFonts w:ascii="Arial" w:hAnsi="Arial" w:cs="Arial"/>
          <w:sz w:val="24"/>
          <w:szCs w:val="24"/>
        </w:rPr>
      </w:pPr>
    </w:p>
    <w:p w:rsidR="00334454" w:rsidRPr="00E8227C" w:rsidRDefault="00334454" w:rsidP="00334454">
      <w:pPr>
        <w:jc w:val="center"/>
        <w:rPr>
          <w:rFonts w:ascii="Arial" w:hAnsi="Arial" w:cs="Arial"/>
          <w:sz w:val="24"/>
          <w:szCs w:val="24"/>
        </w:rPr>
      </w:pPr>
      <w:r w:rsidRPr="00E8227C">
        <w:rPr>
          <w:rFonts w:ascii="Arial" w:hAnsi="Arial" w:cs="Arial"/>
          <w:sz w:val="24"/>
          <w:szCs w:val="24"/>
        </w:rPr>
        <w:t>###</w:t>
      </w:r>
    </w:p>
    <w:p w:rsidR="002154D6" w:rsidRPr="00E8227C" w:rsidRDefault="00E8227C">
      <w:pPr>
        <w:rPr>
          <w:rFonts w:ascii="Arial" w:hAnsi="Arial" w:cs="Arial"/>
          <w:sz w:val="24"/>
          <w:szCs w:val="24"/>
        </w:rPr>
      </w:pPr>
    </w:p>
    <w:sectPr w:rsidR="002154D6" w:rsidRPr="00E822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4454"/>
    <w:rsid w:val="000C4D85"/>
    <w:rsid w:val="00334454"/>
    <w:rsid w:val="004C22D1"/>
    <w:rsid w:val="00714C50"/>
    <w:rsid w:val="009D4ED6"/>
    <w:rsid w:val="00AD1FDA"/>
    <w:rsid w:val="00E8227C"/>
    <w:rsid w:val="00ED09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45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454"/>
    <w:rPr>
      <w:rFonts w:ascii="Tahoma" w:hAnsi="Tahoma" w:cs="Tahoma"/>
      <w:sz w:val="16"/>
      <w:szCs w:val="16"/>
    </w:rPr>
  </w:style>
  <w:style w:type="character" w:customStyle="1" w:styleId="BalloonTextChar">
    <w:name w:val="Balloon Text Char"/>
    <w:basedOn w:val="DefaultParagraphFont"/>
    <w:link w:val="BalloonText"/>
    <w:uiPriority w:val="99"/>
    <w:semiHidden/>
    <w:rsid w:val="0033445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454"/>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4454"/>
    <w:rPr>
      <w:rFonts w:ascii="Tahoma" w:hAnsi="Tahoma" w:cs="Tahoma"/>
      <w:sz w:val="16"/>
      <w:szCs w:val="16"/>
    </w:rPr>
  </w:style>
  <w:style w:type="character" w:customStyle="1" w:styleId="BalloonTextChar">
    <w:name w:val="Balloon Text Char"/>
    <w:basedOn w:val="DefaultParagraphFont"/>
    <w:link w:val="BalloonText"/>
    <w:uiPriority w:val="99"/>
    <w:semiHidden/>
    <w:rsid w:val="0033445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6340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Veteran Affairs</Company>
  <LinksUpToDate>false</LinksUpToDate>
  <CharactersWithSpaces>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Department of Veterans Affairs</dc:creator>
  <cp:lastModifiedBy>Department of Veterans Affairs</cp:lastModifiedBy>
  <cp:revision>3</cp:revision>
  <dcterms:created xsi:type="dcterms:W3CDTF">2017-09-22T19:01:00Z</dcterms:created>
  <dcterms:modified xsi:type="dcterms:W3CDTF">2017-09-22T19:02:00Z</dcterms:modified>
</cp:coreProperties>
</file>