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8C5B98" w14:textId="77777777" w:rsidR="00BB03FA" w:rsidRPr="00BB03FA" w:rsidRDefault="00BB03FA" w:rsidP="00BB03FA">
      <w:pPr>
        <w:keepNext/>
        <w:tabs>
          <w:tab w:val="left" w:pos="-1800"/>
          <w:tab w:val="left" w:pos="990"/>
        </w:tabs>
        <w:outlineLvl w:val="3"/>
        <w:rPr>
          <w:rFonts w:ascii="Georgia" w:hAnsi="Georgia" w:cs="Arial"/>
          <w:b/>
        </w:rPr>
      </w:pPr>
      <w:bookmarkStart w:id="0" w:name="_GoBack"/>
      <w:bookmarkEnd w:id="0"/>
      <w:r w:rsidRPr="00BB03FA">
        <w:rPr>
          <w:rFonts w:ascii="Georgia" w:hAnsi="Georgia" w:cs="Arial"/>
          <w:b/>
        </w:rPr>
        <w:t>FOR IMMEDIATE RELEASE</w:t>
      </w:r>
      <w:r w:rsidRPr="00BB03FA">
        <w:rPr>
          <w:rFonts w:ascii="Georgia" w:hAnsi="Georgia" w:cs="Arial"/>
          <w:b/>
        </w:rPr>
        <w:tab/>
      </w:r>
      <w:r>
        <w:rPr>
          <w:rFonts w:ascii="Georgia" w:hAnsi="Georgia" w:cs="Arial"/>
          <w:b/>
        </w:rPr>
        <w:t xml:space="preserve">     </w:t>
      </w:r>
      <w:r w:rsidRPr="00BB03FA">
        <w:rPr>
          <w:rFonts w:ascii="Georgia" w:hAnsi="Georgia" w:cs="Arial"/>
          <w:b/>
        </w:rPr>
        <w:tab/>
      </w:r>
      <w:r w:rsidRPr="00BB03FA">
        <w:rPr>
          <w:rFonts w:ascii="Georgia" w:hAnsi="Georgia" w:cs="Arial"/>
          <w:b/>
        </w:rPr>
        <w:tab/>
      </w:r>
      <w:r w:rsidRPr="00BB03FA">
        <w:rPr>
          <w:rFonts w:ascii="Georgia" w:hAnsi="Georgia" w:cs="Arial"/>
          <w:b/>
        </w:rPr>
        <w:tab/>
        <w:t xml:space="preserve">      </w:t>
      </w:r>
      <w:r>
        <w:rPr>
          <w:rFonts w:ascii="Georgia" w:hAnsi="Georgia" w:cs="Arial"/>
          <w:b/>
        </w:rPr>
        <w:t xml:space="preserve">              </w:t>
      </w:r>
      <w:r w:rsidRPr="00BB03FA">
        <w:rPr>
          <w:rFonts w:ascii="Georgia" w:hAnsi="Georgia" w:cs="Arial"/>
          <w:b/>
        </w:rPr>
        <w:t xml:space="preserve">  November </w:t>
      </w:r>
      <w:r>
        <w:rPr>
          <w:rFonts w:ascii="Georgia" w:hAnsi="Georgia" w:cs="Arial"/>
          <w:b/>
        </w:rPr>
        <w:t>6</w:t>
      </w:r>
      <w:r w:rsidRPr="00BB03FA">
        <w:rPr>
          <w:rFonts w:ascii="Georgia" w:hAnsi="Georgia" w:cs="Arial"/>
          <w:b/>
        </w:rPr>
        <w:t>, 201</w:t>
      </w:r>
      <w:r>
        <w:rPr>
          <w:rFonts w:ascii="Georgia" w:hAnsi="Georgia" w:cs="Arial"/>
          <w:b/>
        </w:rPr>
        <w:t>7</w:t>
      </w:r>
    </w:p>
    <w:p w14:paraId="618C5B99" w14:textId="77777777" w:rsidR="00BB03FA" w:rsidRPr="00BB03FA" w:rsidRDefault="00BB03FA" w:rsidP="00BB03FA">
      <w:pPr>
        <w:keepNext/>
        <w:tabs>
          <w:tab w:val="left" w:pos="-1800"/>
          <w:tab w:val="left" w:pos="990"/>
        </w:tabs>
        <w:outlineLvl w:val="3"/>
        <w:rPr>
          <w:rFonts w:ascii="Georgia" w:hAnsi="Georgia" w:cs="Arial"/>
        </w:rPr>
      </w:pPr>
      <w:r w:rsidRPr="00BB03FA">
        <w:rPr>
          <w:rFonts w:ascii="Georgia" w:hAnsi="Georgia" w:cs="Arial"/>
          <w:b/>
        </w:rPr>
        <w:t>Contact:</w:t>
      </w:r>
      <w:r w:rsidRPr="00BB03FA">
        <w:rPr>
          <w:rFonts w:ascii="Georgia" w:hAnsi="Georgia" w:cs="Arial"/>
        </w:rPr>
        <w:t xml:space="preserve">  Evangeline Conley, Public Affairs Officer</w:t>
      </w:r>
    </w:p>
    <w:p w14:paraId="618C5B9A" w14:textId="77777777" w:rsidR="00BB03FA" w:rsidRPr="00BB03FA" w:rsidRDefault="00BB03FA" w:rsidP="00BB03FA">
      <w:pPr>
        <w:keepNext/>
        <w:tabs>
          <w:tab w:val="left" w:pos="-1800"/>
          <w:tab w:val="left" w:pos="990"/>
        </w:tabs>
        <w:outlineLvl w:val="3"/>
        <w:rPr>
          <w:rFonts w:ascii="Georgia" w:hAnsi="Georgia" w:cs="Arial"/>
        </w:rPr>
      </w:pPr>
      <w:r w:rsidRPr="00BB03FA">
        <w:rPr>
          <w:rFonts w:ascii="Georgia" w:hAnsi="Georgia" w:cs="Arial"/>
          <w:b/>
        </w:rPr>
        <w:t>Phone:</w:t>
      </w:r>
      <w:r w:rsidRPr="00BB03FA">
        <w:rPr>
          <w:rFonts w:ascii="Georgia" w:hAnsi="Georgia" w:cs="Arial"/>
        </w:rPr>
        <w:tab/>
        <w:t xml:space="preserve">   (716) 862-8753 Cell: (716) 512-9338</w:t>
      </w:r>
    </w:p>
    <w:p w14:paraId="618C5B9B" w14:textId="77777777" w:rsidR="00BB03FA" w:rsidRPr="00BB03FA" w:rsidRDefault="00BB03FA" w:rsidP="00BB03FA">
      <w:pPr>
        <w:tabs>
          <w:tab w:val="left" w:pos="-1800"/>
          <w:tab w:val="left" w:pos="990"/>
        </w:tabs>
        <w:rPr>
          <w:rFonts w:ascii="Georgia" w:hAnsi="Georgia" w:cs="Arial"/>
        </w:rPr>
      </w:pPr>
      <w:r w:rsidRPr="00BB03FA">
        <w:rPr>
          <w:rFonts w:ascii="Georgia" w:hAnsi="Georgia" w:cs="Arial"/>
          <w:b/>
        </w:rPr>
        <w:t>E-mail:</w:t>
      </w:r>
      <w:r w:rsidRPr="00BB03FA">
        <w:rPr>
          <w:rFonts w:ascii="Georgia" w:hAnsi="Georgia" w:cs="Arial"/>
        </w:rPr>
        <w:tab/>
        <w:t xml:space="preserve">   </w:t>
      </w:r>
      <w:hyperlink r:id="rId10" w:history="1">
        <w:r w:rsidRPr="00BB03FA">
          <w:rPr>
            <w:rFonts w:ascii="Georgia" w:hAnsi="Georgia" w:cs="Arial"/>
            <w:color w:val="0000FF"/>
            <w:u w:val="single"/>
          </w:rPr>
          <w:t>Evangeline.Conley@va.gov</w:t>
        </w:r>
      </w:hyperlink>
      <w:r w:rsidRPr="00BB03FA">
        <w:rPr>
          <w:rFonts w:ascii="Georgia" w:hAnsi="Georgia" w:cs="Arial"/>
        </w:rPr>
        <w:t xml:space="preserve"> </w:t>
      </w:r>
    </w:p>
    <w:p w14:paraId="618C5B9C" w14:textId="77777777" w:rsidR="00BB03FA" w:rsidRPr="00BB03FA" w:rsidRDefault="00BB03FA" w:rsidP="00BB03FA">
      <w:pPr>
        <w:tabs>
          <w:tab w:val="left" w:pos="-1800"/>
          <w:tab w:val="left" w:pos="990"/>
        </w:tabs>
        <w:rPr>
          <w:rFonts w:ascii="Georgia" w:hAnsi="Georgia" w:cs="Arial"/>
        </w:rPr>
      </w:pPr>
    </w:p>
    <w:p w14:paraId="618C5B9D" w14:textId="77777777" w:rsidR="00E74B62" w:rsidRPr="00E74B62" w:rsidRDefault="00E74B62" w:rsidP="00E74B62">
      <w:pPr>
        <w:jc w:val="center"/>
        <w:rPr>
          <w:rFonts w:ascii="Georgia" w:hAnsi="Georgia"/>
          <w:b/>
        </w:rPr>
      </w:pPr>
      <w:r>
        <w:rPr>
          <w:rFonts w:ascii="Georgia" w:hAnsi="Georgia"/>
          <w:b/>
        </w:rPr>
        <w:t xml:space="preserve">Southern Tier </w:t>
      </w:r>
      <w:r w:rsidRPr="00E74B62">
        <w:rPr>
          <w:rFonts w:ascii="Georgia" w:hAnsi="Georgia"/>
          <w:b/>
        </w:rPr>
        <w:t xml:space="preserve">“Stand Down” Event </w:t>
      </w:r>
      <w:r w:rsidR="00847A34" w:rsidRPr="00E74B62">
        <w:rPr>
          <w:rFonts w:ascii="Georgia" w:hAnsi="Georgia"/>
          <w:b/>
        </w:rPr>
        <w:t>for</w:t>
      </w:r>
      <w:r w:rsidRPr="00E74B62">
        <w:rPr>
          <w:rFonts w:ascii="Georgia" w:hAnsi="Georgia"/>
          <w:b/>
        </w:rPr>
        <w:t xml:space="preserve"> Homeless and At-Risk Veterans</w:t>
      </w:r>
    </w:p>
    <w:p w14:paraId="618C5B9E" w14:textId="77777777" w:rsidR="00E74B62" w:rsidRPr="00E74B62" w:rsidRDefault="00E74B62" w:rsidP="00E74B62">
      <w:pPr>
        <w:jc w:val="center"/>
        <w:rPr>
          <w:rFonts w:ascii="Georgia" w:hAnsi="Georgia"/>
          <w:b/>
          <w:bCs/>
          <w:szCs w:val="20"/>
        </w:rPr>
      </w:pPr>
    </w:p>
    <w:p w14:paraId="618C5B9F" w14:textId="77777777" w:rsidR="00D71773" w:rsidRDefault="00E74B62" w:rsidP="00E74B62">
      <w:pPr>
        <w:pBdr>
          <w:right w:val="single" w:sz="4" w:space="4" w:color="FFFFFF"/>
        </w:pBdr>
        <w:spacing w:line="360" w:lineRule="auto"/>
        <w:ind w:firstLine="720"/>
        <w:rPr>
          <w:rFonts w:ascii="Georgia" w:hAnsi="Georgia"/>
        </w:rPr>
      </w:pPr>
      <w:r w:rsidRPr="00E74B62">
        <w:rPr>
          <w:rFonts w:ascii="Georgia" w:hAnsi="Georgia"/>
        </w:rPr>
        <w:t xml:space="preserve">Reminiscent of safe-havens for soldiers in the Vietnam War, </w:t>
      </w:r>
      <w:r>
        <w:rPr>
          <w:rFonts w:ascii="Georgia" w:hAnsi="Georgia"/>
        </w:rPr>
        <w:t>the first southern tier Veterans</w:t>
      </w:r>
      <w:r w:rsidRPr="00E74B62">
        <w:rPr>
          <w:rFonts w:ascii="Georgia" w:hAnsi="Georgia"/>
        </w:rPr>
        <w:t xml:space="preserve"> </w:t>
      </w:r>
      <w:r w:rsidRPr="00E74B62">
        <w:rPr>
          <w:rFonts w:ascii="Georgia" w:hAnsi="Georgia"/>
          <w:b/>
          <w:i/>
        </w:rPr>
        <w:t>“Stand Down”</w:t>
      </w:r>
      <w:r w:rsidRPr="00E74B62">
        <w:rPr>
          <w:rFonts w:ascii="Georgia" w:hAnsi="Georgia"/>
        </w:rPr>
        <w:t xml:space="preserve"> will be held on </w:t>
      </w:r>
      <w:r>
        <w:rPr>
          <w:rFonts w:ascii="Georgia" w:hAnsi="Georgia"/>
        </w:rPr>
        <w:t>Friday, November</w:t>
      </w:r>
      <w:r w:rsidRPr="00E74B62">
        <w:rPr>
          <w:rFonts w:ascii="Georgia" w:hAnsi="Georgia"/>
        </w:rPr>
        <w:t xml:space="preserve"> </w:t>
      </w:r>
      <w:r>
        <w:rPr>
          <w:rFonts w:ascii="Georgia" w:hAnsi="Georgia"/>
        </w:rPr>
        <w:t>17</w:t>
      </w:r>
      <w:r w:rsidR="00951C84">
        <w:rPr>
          <w:rFonts w:ascii="Georgia" w:hAnsi="Georgia"/>
        </w:rPr>
        <w:t xml:space="preserve"> </w:t>
      </w:r>
      <w:r w:rsidRPr="00E74B62">
        <w:rPr>
          <w:rFonts w:ascii="Georgia" w:hAnsi="Georgia"/>
        </w:rPr>
        <w:t xml:space="preserve">from 10 a.m. to </w:t>
      </w:r>
    </w:p>
    <w:p w14:paraId="618C5BA0" w14:textId="77777777" w:rsidR="00E74B62" w:rsidRPr="00E74B62" w:rsidRDefault="00951C84" w:rsidP="00D71773">
      <w:pPr>
        <w:pBdr>
          <w:right w:val="single" w:sz="4" w:space="4" w:color="FFFFFF"/>
        </w:pBdr>
        <w:spacing w:line="360" w:lineRule="auto"/>
        <w:rPr>
          <w:rFonts w:ascii="Georgia" w:hAnsi="Georgia"/>
        </w:rPr>
      </w:pPr>
      <w:r>
        <w:rPr>
          <w:rFonts w:ascii="Georgia" w:hAnsi="Georgia"/>
        </w:rPr>
        <w:t>2</w:t>
      </w:r>
      <w:r w:rsidR="00E74B62" w:rsidRPr="00E74B62">
        <w:rPr>
          <w:rFonts w:ascii="Georgia" w:hAnsi="Georgia"/>
        </w:rPr>
        <w:t xml:space="preserve"> p.m. at</w:t>
      </w:r>
      <w:r>
        <w:rPr>
          <w:rFonts w:ascii="Georgia" w:hAnsi="Georgia"/>
        </w:rPr>
        <w:t xml:space="preserve"> the Herman Kent American Legion Post #777, 26 Jackson Avenue in Jamestown</w:t>
      </w:r>
      <w:r w:rsidR="00E74B62" w:rsidRPr="00E74B62">
        <w:rPr>
          <w:rFonts w:ascii="Georgia" w:hAnsi="Georgia"/>
        </w:rPr>
        <w:t>.  The Stand Down will link and provide Veteran</w:t>
      </w:r>
      <w:r w:rsidR="00176524">
        <w:rPr>
          <w:rFonts w:ascii="Georgia" w:hAnsi="Georgia"/>
        </w:rPr>
        <w:t>s</w:t>
      </w:r>
      <w:r w:rsidR="00E74B62" w:rsidRPr="00E74B62">
        <w:rPr>
          <w:rFonts w:ascii="Georgia" w:hAnsi="Georgia"/>
        </w:rPr>
        <w:t xml:space="preserve"> services and program information at one convenient location.  </w:t>
      </w:r>
    </w:p>
    <w:p w14:paraId="618C5BA1" w14:textId="77777777" w:rsidR="00E74B62" w:rsidRPr="00E74B62" w:rsidRDefault="00E74B62" w:rsidP="00E74B62">
      <w:pPr>
        <w:pBdr>
          <w:right w:val="single" w:sz="4" w:space="4" w:color="FFFFFF"/>
        </w:pBdr>
        <w:spacing w:line="360" w:lineRule="auto"/>
        <w:ind w:firstLine="720"/>
        <w:rPr>
          <w:rFonts w:ascii="Georgia" w:hAnsi="Georgia"/>
        </w:rPr>
      </w:pPr>
      <w:r w:rsidRPr="00E74B62">
        <w:rPr>
          <w:rFonts w:ascii="Georgia" w:hAnsi="Georgia"/>
        </w:rPr>
        <w:t xml:space="preserve">This event will connect homeless and Veterans at risk of being homeless with information and services including immediate housing, legal advice and services, VA health care and other Veterans benefits information, education and employment opportunities, free haircuts, social and family services and more.  </w:t>
      </w:r>
      <w:r w:rsidR="00176524">
        <w:rPr>
          <w:rFonts w:ascii="Georgia" w:hAnsi="Georgia"/>
        </w:rPr>
        <w:t xml:space="preserve">Often times, Veterans do </w:t>
      </w:r>
      <w:r w:rsidR="007553A4">
        <w:rPr>
          <w:rFonts w:ascii="Georgia" w:hAnsi="Georgia"/>
        </w:rPr>
        <w:t xml:space="preserve">not realize they are at risk of being homeless if they live paycheck to paycheck. </w:t>
      </w:r>
      <w:r w:rsidRPr="00E74B62">
        <w:rPr>
          <w:rFonts w:ascii="Georgia" w:hAnsi="Georgia"/>
        </w:rPr>
        <w:t xml:space="preserve">Bring your DD-214 discharge papers or military ID. </w:t>
      </w:r>
    </w:p>
    <w:p w14:paraId="618C5BA2" w14:textId="77777777" w:rsidR="005F7D75" w:rsidRDefault="00E74B62" w:rsidP="00951C84">
      <w:pPr>
        <w:ind w:firstLine="720"/>
        <w:rPr>
          <w:rFonts w:ascii="Georgia" w:hAnsi="Georgia" w:cs="Arial"/>
        </w:rPr>
      </w:pPr>
      <w:r w:rsidRPr="00E74B62">
        <w:rPr>
          <w:rFonts w:ascii="Georgia" w:hAnsi="Georgia" w:cs="Arial"/>
        </w:rPr>
        <w:t>“</w:t>
      </w:r>
      <w:r w:rsidR="00951C84" w:rsidRPr="00951C84">
        <w:rPr>
          <w:rFonts w:ascii="Georgia" w:hAnsi="Georgia" w:cs="Arial"/>
        </w:rPr>
        <w:t xml:space="preserve">We are very excited to bring the Stand Down to the Southern Tier for the first </w:t>
      </w:r>
    </w:p>
    <w:p w14:paraId="618C5BA3" w14:textId="77777777" w:rsidR="00BD7133" w:rsidRDefault="005F7D75" w:rsidP="005F7D75">
      <w:pPr>
        <w:rPr>
          <w:rFonts w:ascii="Georgia" w:hAnsi="Georgia" w:cs="Arial"/>
        </w:rPr>
      </w:pPr>
      <w:r>
        <w:rPr>
          <w:rFonts w:ascii="Georgia" w:hAnsi="Georgia" w:cs="Arial"/>
        </w:rPr>
        <w:br/>
      </w:r>
      <w:r w:rsidR="00951C84" w:rsidRPr="00951C84">
        <w:rPr>
          <w:rFonts w:ascii="Georgia" w:hAnsi="Georgia" w:cs="Arial"/>
        </w:rPr>
        <w:t>time,</w:t>
      </w:r>
      <w:r w:rsidR="00BD7133">
        <w:rPr>
          <w:rFonts w:ascii="Georgia" w:hAnsi="Georgia" w:cs="Arial"/>
        </w:rPr>
        <w:t>”</w:t>
      </w:r>
      <w:r w:rsidR="00951C84" w:rsidRPr="00951C84">
        <w:rPr>
          <w:rFonts w:ascii="Georgia" w:hAnsi="Georgia" w:cs="Arial"/>
        </w:rPr>
        <w:t xml:space="preserve"> </w:t>
      </w:r>
      <w:r w:rsidR="00951C84" w:rsidRPr="00E74B62">
        <w:rPr>
          <w:rFonts w:ascii="Georgia" w:hAnsi="Georgia" w:cs="Arial"/>
        </w:rPr>
        <w:t>sa</w:t>
      </w:r>
      <w:r w:rsidR="00951C84" w:rsidRPr="00951C84">
        <w:rPr>
          <w:rFonts w:ascii="Georgia" w:hAnsi="Georgia" w:cs="Arial"/>
        </w:rPr>
        <w:t>id</w:t>
      </w:r>
      <w:r w:rsidR="00951C84" w:rsidRPr="00E74B62">
        <w:rPr>
          <w:rFonts w:ascii="Georgia" w:hAnsi="Georgia" w:cs="Arial"/>
        </w:rPr>
        <w:t xml:space="preserve"> Kristen Weese, </w:t>
      </w:r>
      <w:r w:rsidR="00951C84" w:rsidRPr="00951C84">
        <w:rPr>
          <w:rFonts w:ascii="Georgia" w:hAnsi="Georgia" w:cs="Arial"/>
        </w:rPr>
        <w:t>LCSW</w:t>
      </w:r>
      <w:r w:rsidR="00BD7133">
        <w:rPr>
          <w:rFonts w:ascii="Georgia" w:hAnsi="Georgia" w:cs="Arial"/>
        </w:rPr>
        <w:t>,</w:t>
      </w:r>
      <w:r w:rsidR="00951C84" w:rsidRPr="00951C84">
        <w:rPr>
          <w:rFonts w:ascii="Georgia" w:hAnsi="Georgia" w:cs="Arial"/>
        </w:rPr>
        <w:t xml:space="preserve"> </w:t>
      </w:r>
      <w:r w:rsidR="00951C84" w:rsidRPr="00E74B62">
        <w:rPr>
          <w:rFonts w:ascii="Georgia" w:hAnsi="Georgia" w:cs="Arial"/>
        </w:rPr>
        <w:t xml:space="preserve">VA Health Care for Homeless Veterans Program </w:t>
      </w:r>
      <w:r>
        <w:rPr>
          <w:rFonts w:ascii="Georgia" w:hAnsi="Georgia" w:cs="Arial"/>
        </w:rPr>
        <w:br/>
      </w:r>
      <w:r>
        <w:rPr>
          <w:rFonts w:ascii="Georgia" w:hAnsi="Georgia" w:cs="Arial"/>
        </w:rPr>
        <w:br/>
      </w:r>
      <w:r w:rsidR="00951C84" w:rsidRPr="00E74B62">
        <w:rPr>
          <w:rFonts w:ascii="Georgia" w:hAnsi="Georgia" w:cs="Arial"/>
        </w:rPr>
        <w:t>Manager</w:t>
      </w:r>
      <w:r w:rsidR="00951C84" w:rsidRPr="00951C84">
        <w:rPr>
          <w:rFonts w:ascii="Georgia" w:hAnsi="Georgia" w:cs="Arial"/>
        </w:rPr>
        <w:t xml:space="preserve">. “Bringing providers from the community and Veterans Affairs together in one </w:t>
      </w:r>
      <w:r>
        <w:rPr>
          <w:rFonts w:ascii="Georgia" w:hAnsi="Georgia" w:cs="Arial"/>
        </w:rPr>
        <w:br/>
      </w:r>
      <w:r>
        <w:rPr>
          <w:rFonts w:ascii="Georgia" w:hAnsi="Georgia" w:cs="Arial"/>
        </w:rPr>
        <w:br/>
      </w:r>
      <w:r w:rsidR="00951C84" w:rsidRPr="00951C84">
        <w:rPr>
          <w:rFonts w:ascii="Georgia" w:hAnsi="Georgia" w:cs="Arial"/>
        </w:rPr>
        <w:t xml:space="preserve">place for the Stand Down will be a great opportunity for Veterans who may be looking </w:t>
      </w:r>
    </w:p>
    <w:p w14:paraId="618C5BA4" w14:textId="77777777" w:rsidR="00BD7133" w:rsidRDefault="00BD7133" w:rsidP="005F7D75">
      <w:pPr>
        <w:rPr>
          <w:rFonts w:ascii="Georgia" w:hAnsi="Georgia" w:cs="Arial"/>
        </w:rPr>
      </w:pPr>
    </w:p>
    <w:p w14:paraId="618C5BA5" w14:textId="77777777" w:rsidR="00951C84" w:rsidRPr="00951C84" w:rsidRDefault="00951C84" w:rsidP="005F7D75">
      <w:pPr>
        <w:rPr>
          <w:rFonts w:ascii="Georgia" w:hAnsi="Georgia" w:cs="Arial"/>
        </w:rPr>
      </w:pPr>
      <w:r w:rsidRPr="00951C84">
        <w:rPr>
          <w:rFonts w:ascii="Georgia" w:hAnsi="Georgia" w:cs="Arial"/>
        </w:rPr>
        <w:t>for additional assistance or resources.”   </w:t>
      </w:r>
    </w:p>
    <w:p w14:paraId="618C5BA6" w14:textId="77777777" w:rsidR="005F7D75" w:rsidRDefault="005F7D75" w:rsidP="00E74B62">
      <w:pPr>
        <w:pBdr>
          <w:right w:val="single" w:sz="4" w:space="4" w:color="FFFFFF"/>
        </w:pBdr>
        <w:spacing w:line="360" w:lineRule="auto"/>
        <w:ind w:firstLine="720"/>
        <w:rPr>
          <w:rFonts w:ascii="Georgia" w:hAnsi="Georgia"/>
        </w:rPr>
      </w:pPr>
    </w:p>
    <w:p w14:paraId="618C5BA7" w14:textId="77777777" w:rsidR="00E74B62" w:rsidRPr="00E74B62" w:rsidRDefault="00BD7133" w:rsidP="00E74B62">
      <w:pPr>
        <w:pBdr>
          <w:right w:val="single" w:sz="4" w:space="4" w:color="FFFFFF"/>
        </w:pBdr>
        <w:spacing w:line="360" w:lineRule="auto"/>
        <w:ind w:firstLine="720"/>
        <w:rPr>
          <w:rFonts w:ascii="Georgia" w:hAnsi="Georgia"/>
        </w:rPr>
      </w:pPr>
      <w:r>
        <w:rPr>
          <w:rFonts w:ascii="Georgia" w:hAnsi="Georgia"/>
        </w:rPr>
        <w:t>A hot l</w:t>
      </w:r>
      <w:r w:rsidR="00E74B62" w:rsidRPr="00E74B62">
        <w:rPr>
          <w:rFonts w:ascii="Georgia" w:hAnsi="Georgia"/>
        </w:rPr>
        <w:t xml:space="preserve">unch will be provided by </w:t>
      </w:r>
      <w:r>
        <w:rPr>
          <w:rFonts w:ascii="Georgia" w:hAnsi="Georgia"/>
        </w:rPr>
        <w:t>Chautauqua Opportunities Dwyer Program.</w:t>
      </w:r>
      <w:r w:rsidR="00E74B62" w:rsidRPr="00E74B62">
        <w:rPr>
          <w:rFonts w:ascii="Georgia" w:hAnsi="Georgia"/>
        </w:rPr>
        <w:t xml:space="preserve">  Community partners sponsoring this event include VA Western New York Healthcare System, The Veterans One-stop Center (VOC) of Western New York, VA Health Care for Homeless Veterans Program.</w:t>
      </w:r>
    </w:p>
    <w:p w14:paraId="618C5BA8" w14:textId="77777777" w:rsidR="00002149" w:rsidRPr="00E22F73" w:rsidRDefault="00E74B62" w:rsidP="00176524">
      <w:pPr>
        <w:pBdr>
          <w:right w:val="single" w:sz="4" w:space="4" w:color="FFFFFF"/>
        </w:pBdr>
        <w:spacing w:line="360" w:lineRule="auto"/>
        <w:ind w:firstLine="720"/>
        <w:rPr>
          <w:rFonts w:ascii="Adobe Naskh Medium" w:hAnsi="Adobe Naskh Medium" w:cs="Arial"/>
        </w:rPr>
      </w:pPr>
      <w:r w:rsidRPr="00E74B62">
        <w:rPr>
          <w:rFonts w:ascii="Georgia" w:hAnsi="Georgia"/>
        </w:rPr>
        <w:t>For more information please contact (716)</w:t>
      </w:r>
      <w:r w:rsidR="00BD7133">
        <w:rPr>
          <w:rFonts w:ascii="Georgia" w:hAnsi="Georgia"/>
        </w:rPr>
        <w:t>2204868</w:t>
      </w:r>
      <w:r w:rsidRPr="00E74B62">
        <w:rPr>
          <w:rFonts w:ascii="Georgia" w:hAnsi="Georgia"/>
        </w:rPr>
        <w:t xml:space="preserve"> or email </w:t>
      </w:r>
      <w:r w:rsidR="00BD7133">
        <w:rPr>
          <w:rFonts w:ascii="Georgia" w:hAnsi="Georgia"/>
        </w:rPr>
        <w:t>Ve</w:t>
      </w:r>
      <w:r w:rsidRPr="00E74B62">
        <w:rPr>
          <w:rFonts w:ascii="Georgia" w:hAnsi="Georgia"/>
        </w:rPr>
        <w:t>teranStandDown@yahoo.com.</w:t>
      </w:r>
      <w:r w:rsidR="00176524">
        <w:rPr>
          <w:rFonts w:ascii="Georgia" w:hAnsi="Georgia"/>
        </w:rPr>
        <w:br/>
        <w:t xml:space="preserve">                                                             </w:t>
      </w:r>
      <w:r w:rsidR="007553A4">
        <w:rPr>
          <w:rFonts w:ascii="Georgia" w:hAnsi="Georgia"/>
        </w:rPr>
        <w:t xml:space="preserve">  </w:t>
      </w:r>
      <w:r w:rsidR="00176524">
        <w:rPr>
          <w:rFonts w:ascii="Georgia" w:hAnsi="Georgia"/>
        </w:rPr>
        <w:t xml:space="preserve">  ####</w:t>
      </w:r>
    </w:p>
    <w:sectPr w:rsidR="00002149" w:rsidRPr="00E22F73" w:rsidSect="00E22F73">
      <w:headerReference w:type="default" r:id="rId11"/>
      <w:headerReference w:type="first" r:id="rId12"/>
      <w:pgSz w:w="12240" w:h="15840"/>
      <w:pgMar w:top="720" w:right="1440" w:bottom="720" w:left="1440" w:header="9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8C5BAB" w14:textId="77777777" w:rsidR="0046624E" w:rsidRDefault="0046624E">
      <w:r>
        <w:separator/>
      </w:r>
    </w:p>
  </w:endnote>
  <w:endnote w:type="continuationSeparator" w:id="0">
    <w:p w14:paraId="618C5BAC" w14:textId="77777777" w:rsidR="0046624E" w:rsidRDefault="00466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dobe Naskh Medium">
    <w:altName w:val="Courier New"/>
    <w:charset w:val="00"/>
    <w:family w:val="auto"/>
    <w:pitch w:val="variable"/>
    <w:sig w:usb0="00000000" w:usb1="00000000" w:usb2="00000000" w:usb3="00000000" w:csb0="0000004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8C5BA9" w14:textId="77777777" w:rsidR="0046624E" w:rsidRDefault="0046624E">
      <w:r>
        <w:separator/>
      </w:r>
    </w:p>
  </w:footnote>
  <w:footnote w:type="continuationSeparator" w:id="0">
    <w:p w14:paraId="618C5BAA" w14:textId="77777777" w:rsidR="0046624E" w:rsidRDefault="004662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C5BAD" w14:textId="77777777" w:rsidR="005620F8" w:rsidRDefault="005620F8" w:rsidP="00275119">
    <w:pPr>
      <w:pStyle w:val="Header"/>
      <w:tabs>
        <w:tab w:val="clear" w:pos="8640"/>
        <w:tab w:val="right" w:pos="10620"/>
      </w:tabs>
      <w:ind w:left="-1710" w:right="-17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C5BAE" w14:textId="77777777" w:rsidR="00002149" w:rsidRDefault="00002149">
    <w:pPr>
      <w:pStyle w:val="Header"/>
    </w:pPr>
    <w:r w:rsidRPr="00002149">
      <w:rPr>
        <w:noProof/>
      </w:rPr>
      <w:drawing>
        <wp:anchor distT="0" distB="0" distL="114300" distR="114300" simplePos="0" relativeHeight="251659264" behindDoc="0" locked="0" layoutInCell="1" allowOverlap="1" wp14:anchorId="618C5BAF" wp14:editId="618C5BB0">
          <wp:simplePos x="0" y="0"/>
          <wp:positionH relativeFrom="column">
            <wp:posOffset>-296545</wp:posOffset>
          </wp:positionH>
          <wp:positionV relativeFrom="paragraph">
            <wp:posOffset>-51435</wp:posOffset>
          </wp:positionV>
          <wp:extent cx="7772400" cy="1840992"/>
          <wp:effectExtent l="0" t="0" r="0" b="0"/>
          <wp:wrapSquare wrapText="bothSides"/>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twork_letterhead.jpg"/>
                  <pic:cNvPicPr/>
                </pic:nvPicPr>
                <pic:blipFill>
                  <a:blip r:embed="rId1">
                    <a:extLst>
                      <a:ext uri="{28A0092B-C50C-407E-A947-70E740481C1C}">
                        <a14:useLocalDpi xmlns:a14="http://schemas.microsoft.com/office/drawing/2010/main" val="0"/>
                      </a:ext>
                    </a:extLst>
                  </a:blip>
                  <a:stretch>
                    <a:fillRect/>
                  </a:stretch>
                </pic:blipFill>
                <pic:spPr>
                  <a:xfrm>
                    <a:off x="0" y="0"/>
                    <a:ext cx="7772400" cy="184099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hideSpellingErrors/>
  <w:hideGrammaticalError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3FA"/>
    <w:rsid w:val="00002149"/>
    <w:rsid w:val="0001174D"/>
    <w:rsid w:val="00014589"/>
    <w:rsid w:val="00070BBA"/>
    <w:rsid w:val="00081C23"/>
    <w:rsid w:val="00083C07"/>
    <w:rsid w:val="000D0358"/>
    <w:rsid w:val="000D6A7F"/>
    <w:rsid w:val="00105ACE"/>
    <w:rsid w:val="00176524"/>
    <w:rsid w:val="00180045"/>
    <w:rsid w:val="001D33B3"/>
    <w:rsid w:val="001F3DDA"/>
    <w:rsid w:val="0025390A"/>
    <w:rsid w:val="0027044D"/>
    <w:rsid w:val="00275119"/>
    <w:rsid w:val="0032054F"/>
    <w:rsid w:val="00327C98"/>
    <w:rsid w:val="0045506C"/>
    <w:rsid w:val="0046624E"/>
    <w:rsid w:val="00551AF2"/>
    <w:rsid w:val="005620F8"/>
    <w:rsid w:val="00572257"/>
    <w:rsid w:val="005D7B3B"/>
    <w:rsid w:val="005E6EF5"/>
    <w:rsid w:val="005F7D75"/>
    <w:rsid w:val="006036F7"/>
    <w:rsid w:val="006214ED"/>
    <w:rsid w:val="00660571"/>
    <w:rsid w:val="006F284F"/>
    <w:rsid w:val="0070226A"/>
    <w:rsid w:val="00735AE4"/>
    <w:rsid w:val="007553A4"/>
    <w:rsid w:val="00760055"/>
    <w:rsid w:val="00795FCC"/>
    <w:rsid w:val="007C0DFF"/>
    <w:rsid w:val="00847A34"/>
    <w:rsid w:val="008868D2"/>
    <w:rsid w:val="008E2365"/>
    <w:rsid w:val="008F01B5"/>
    <w:rsid w:val="009125DF"/>
    <w:rsid w:val="009247B8"/>
    <w:rsid w:val="00951C84"/>
    <w:rsid w:val="00A0033D"/>
    <w:rsid w:val="00A26397"/>
    <w:rsid w:val="00A649F4"/>
    <w:rsid w:val="00A66423"/>
    <w:rsid w:val="00AF1410"/>
    <w:rsid w:val="00B57944"/>
    <w:rsid w:val="00BB03FA"/>
    <w:rsid w:val="00BB3D30"/>
    <w:rsid w:val="00BB645C"/>
    <w:rsid w:val="00BD7133"/>
    <w:rsid w:val="00C06D07"/>
    <w:rsid w:val="00C12B90"/>
    <w:rsid w:val="00C158A3"/>
    <w:rsid w:val="00C51445"/>
    <w:rsid w:val="00D71773"/>
    <w:rsid w:val="00D93E31"/>
    <w:rsid w:val="00DA46D7"/>
    <w:rsid w:val="00DD4C26"/>
    <w:rsid w:val="00DD6D9E"/>
    <w:rsid w:val="00E12A18"/>
    <w:rsid w:val="00E22F73"/>
    <w:rsid w:val="00E42848"/>
    <w:rsid w:val="00E74B62"/>
    <w:rsid w:val="00E75146"/>
    <w:rsid w:val="00E965FC"/>
    <w:rsid w:val="00F03B25"/>
    <w:rsid w:val="00F253C6"/>
    <w:rsid w:val="00F50CD8"/>
    <w:rsid w:val="00F81ACA"/>
    <w:rsid w:val="00FE0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oNotEmbedSmartTags/>
  <w:decimalSymbol w:val="."/>
  <w:listSeparator w:val=","/>
  <w14:docId w14:val="618C5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B2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C0CD4"/>
    <w:pPr>
      <w:tabs>
        <w:tab w:val="center" w:pos="4320"/>
        <w:tab w:val="right" w:pos="8640"/>
      </w:tabs>
    </w:pPr>
  </w:style>
  <w:style w:type="paragraph" w:styleId="Footer">
    <w:name w:val="footer"/>
    <w:basedOn w:val="Normal"/>
    <w:semiHidden/>
    <w:rsid w:val="000C0CD4"/>
    <w:pPr>
      <w:tabs>
        <w:tab w:val="center" w:pos="4320"/>
        <w:tab w:val="right" w:pos="8640"/>
      </w:tabs>
    </w:pPr>
  </w:style>
  <w:style w:type="character" w:styleId="Hyperlink">
    <w:name w:val="Hyperlink"/>
    <w:basedOn w:val="DefaultParagraphFont"/>
    <w:rsid w:val="000C0CD4"/>
    <w:rPr>
      <w:color w:val="0000FF"/>
      <w:u w:val="single"/>
    </w:rPr>
  </w:style>
  <w:style w:type="paragraph" w:styleId="BalloonText">
    <w:name w:val="Balloon Text"/>
    <w:basedOn w:val="Normal"/>
    <w:link w:val="BalloonTextChar"/>
    <w:uiPriority w:val="99"/>
    <w:semiHidden/>
    <w:unhideWhenUsed/>
    <w:rsid w:val="00070BBA"/>
    <w:rPr>
      <w:rFonts w:ascii="Tahoma" w:hAnsi="Tahoma" w:cs="Tahoma"/>
      <w:sz w:val="16"/>
      <w:szCs w:val="16"/>
    </w:rPr>
  </w:style>
  <w:style w:type="character" w:customStyle="1" w:styleId="BalloonTextChar">
    <w:name w:val="Balloon Text Char"/>
    <w:basedOn w:val="DefaultParagraphFont"/>
    <w:link w:val="BalloonText"/>
    <w:uiPriority w:val="99"/>
    <w:semiHidden/>
    <w:rsid w:val="00070BBA"/>
    <w:rPr>
      <w:rFonts w:ascii="Tahoma" w:hAnsi="Tahoma" w:cs="Tahoma"/>
      <w:sz w:val="16"/>
      <w:szCs w:val="16"/>
    </w:rPr>
  </w:style>
  <w:style w:type="character" w:styleId="FollowedHyperlink">
    <w:name w:val="FollowedHyperlink"/>
    <w:basedOn w:val="DefaultParagraphFont"/>
    <w:uiPriority w:val="99"/>
    <w:semiHidden/>
    <w:unhideWhenUsed/>
    <w:rsid w:val="0070226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B2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C0CD4"/>
    <w:pPr>
      <w:tabs>
        <w:tab w:val="center" w:pos="4320"/>
        <w:tab w:val="right" w:pos="8640"/>
      </w:tabs>
    </w:pPr>
  </w:style>
  <w:style w:type="paragraph" w:styleId="Footer">
    <w:name w:val="footer"/>
    <w:basedOn w:val="Normal"/>
    <w:semiHidden/>
    <w:rsid w:val="000C0CD4"/>
    <w:pPr>
      <w:tabs>
        <w:tab w:val="center" w:pos="4320"/>
        <w:tab w:val="right" w:pos="8640"/>
      </w:tabs>
    </w:pPr>
  </w:style>
  <w:style w:type="character" w:styleId="Hyperlink">
    <w:name w:val="Hyperlink"/>
    <w:basedOn w:val="DefaultParagraphFont"/>
    <w:rsid w:val="000C0CD4"/>
    <w:rPr>
      <w:color w:val="0000FF"/>
      <w:u w:val="single"/>
    </w:rPr>
  </w:style>
  <w:style w:type="paragraph" w:styleId="BalloonText">
    <w:name w:val="Balloon Text"/>
    <w:basedOn w:val="Normal"/>
    <w:link w:val="BalloonTextChar"/>
    <w:uiPriority w:val="99"/>
    <w:semiHidden/>
    <w:unhideWhenUsed/>
    <w:rsid w:val="00070BBA"/>
    <w:rPr>
      <w:rFonts w:ascii="Tahoma" w:hAnsi="Tahoma" w:cs="Tahoma"/>
      <w:sz w:val="16"/>
      <w:szCs w:val="16"/>
    </w:rPr>
  </w:style>
  <w:style w:type="character" w:customStyle="1" w:styleId="BalloonTextChar">
    <w:name w:val="Balloon Text Char"/>
    <w:basedOn w:val="DefaultParagraphFont"/>
    <w:link w:val="BalloonText"/>
    <w:uiPriority w:val="99"/>
    <w:semiHidden/>
    <w:rsid w:val="00070BBA"/>
    <w:rPr>
      <w:rFonts w:ascii="Tahoma" w:hAnsi="Tahoma" w:cs="Tahoma"/>
      <w:sz w:val="16"/>
      <w:szCs w:val="16"/>
    </w:rPr>
  </w:style>
  <w:style w:type="character" w:styleId="FollowedHyperlink">
    <w:name w:val="FollowedHyperlink"/>
    <w:basedOn w:val="DefaultParagraphFont"/>
    <w:uiPriority w:val="99"/>
    <w:semiHidden/>
    <w:unhideWhenUsed/>
    <w:rsid w:val="0070226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425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mailto:Evangeline.Conley@va.gov"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hawnymcguit\Desktop\NEW%20VA%20TEMPLATE%20DECEMBER%20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E04124A41B4FC4DAED25755214E1E64" ma:contentTypeVersion="0" ma:contentTypeDescription="Create a new document." ma:contentTypeScope="" ma:versionID="888aaea21f08e2cc094618810452435c">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D5A1E2-CEA0-4AC6-A1D7-DC82BBDC9B9A}">
  <ds:schemaRefs>
    <ds:schemaRef ds:uri="http://schemas.microsoft.com/sharepoint/v3/contenttype/forms"/>
  </ds:schemaRefs>
</ds:datastoreItem>
</file>

<file path=customXml/itemProps2.xml><?xml version="1.0" encoding="utf-8"?>
<ds:datastoreItem xmlns:ds="http://schemas.openxmlformats.org/officeDocument/2006/customXml" ds:itemID="{81A7BD8E-E47D-42E3-9B3E-5F10523D2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65C6214-6344-44EB-8DE1-36B88BEE1156}">
  <ds:schemaRefs>
    <ds:schemaRef ds:uri="http://schemas.openxmlformats.org/package/2006/metadata/core-properties"/>
    <ds:schemaRef ds:uri="http://www.w3.org/XML/1998/namespace"/>
    <ds:schemaRef ds:uri="http://purl.org/dc/dcmitype/"/>
    <ds:schemaRef ds:uri="http://purl.org/dc/elements/1.1/"/>
    <ds:schemaRef ds:uri="http://schemas.microsoft.com/office/2006/documentManagement/types"/>
    <ds:schemaRef ds:uri="http://schemas.microsoft.com/office/infopath/2007/PartnerControls"/>
    <ds:schemaRef ds:uri="http://purl.org/dc/term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NEW VA TEMPLATE DECEMBER 2016.dotx</Template>
  <TotalTime>1</TotalTime>
  <Pages>1</Pages>
  <Words>289</Words>
  <Characters>1652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Date:</vt:lpstr>
    </vt:vector>
  </TitlesOfParts>
  <Company>Department of Veterans Affairs</Company>
  <LinksUpToDate>false</LinksUpToDate>
  <CharactersWithSpaces>1938</CharactersWithSpaces>
  <SharedDoc>false</SharedDoc>
  <HLinks>
    <vt:vector size="12" baseType="variant">
      <vt:variant>
        <vt:i4>917607</vt:i4>
      </vt:variant>
      <vt:variant>
        <vt:i4>0</vt:i4>
      </vt:variant>
      <vt:variant>
        <vt:i4>0</vt:i4>
      </vt:variant>
      <vt:variant>
        <vt:i4>5</vt:i4>
      </vt:variant>
      <vt:variant>
        <vt:lpwstr>mailto:john.smith@va.gov</vt:lpwstr>
      </vt:variant>
      <vt:variant>
        <vt:lpwstr/>
      </vt:variant>
      <vt:variant>
        <vt:i4>5177445</vt:i4>
      </vt:variant>
      <vt:variant>
        <vt:i4>1749</vt:i4>
      </vt:variant>
      <vt:variant>
        <vt:i4>1026</vt:i4>
      </vt:variant>
      <vt:variant>
        <vt:i4>1</vt:i4>
      </vt:variant>
      <vt:variant>
        <vt:lpwstr>PressReleaseBanner_alb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Department of Veterans Affairs</dc:creator>
  <cp:lastModifiedBy>Department of Veterans Affairs</cp:lastModifiedBy>
  <cp:revision>2</cp:revision>
  <cp:lastPrinted>2016-11-09T13:10:00Z</cp:lastPrinted>
  <dcterms:created xsi:type="dcterms:W3CDTF">2018-02-22T17:24:00Z</dcterms:created>
  <dcterms:modified xsi:type="dcterms:W3CDTF">2018-02-22T17:24:00Z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0x0101006E04124A41B4FC4DAED25755214E1E64</vt:lpwstr>
  </property>
</Properties>
</file>